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6C48" w14:textId="77777777" w:rsidR="009B3589" w:rsidRDefault="008F47CB" w:rsidP="009B3589">
      <w:pPr>
        <w:pStyle w:val="berschrift1"/>
        <w:numPr>
          <w:ilvl w:val="0"/>
          <w:numId w:val="0"/>
        </w:numPr>
        <w:tabs>
          <w:tab w:val="left" w:pos="1418"/>
        </w:tabs>
      </w:pPr>
      <w:r>
        <w:t>L1_1.</w:t>
      </w:r>
      <w:r w:rsidR="00B2603E">
        <w:t>3</w:t>
      </w:r>
      <w:r w:rsidR="009B3589">
        <w:tab/>
        <w:t xml:space="preserve">Die </w:t>
      </w:r>
      <w:r>
        <w:t>Sequenz (Lineare Ablauf)</w:t>
      </w:r>
    </w:p>
    <w:p w14:paraId="0B7006E3" w14:textId="77777777" w:rsidR="003B4ABE" w:rsidRPr="00777365" w:rsidRDefault="003B4ABE" w:rsidP="003B4ABE">
      <w:pPr>
        <w:rPr>
          <w:rFonts w:eastAsia="Times New Roman"/>
          <w:szCs w:val="24"/>
          <w:lang w:eastAsia="de-DE"/>
        </w:rPr>
      </w:pPr>
    </w:p>
    <w:p w14:paraId="63C4E856" w14:textId="77777777" w:rsidR="003B4ABE" w:rsidRDefault="003B4ABE" w:rsidP="003B4ABE">
      <w:pPr>
        <w:rPr>
          <w:rFonts w:eastAsia="Times New Roman"/>
          <w:szCs w:val="24"/>
          <w:lang w:eastAsia="de-DE"/>
        </w:rPr>
      </w:pPr>
      <w:r w:rsidRPr="00777365">
        <w:rPr>
          <w:rFonts w:eastAsia="Times New Roman"/>
          <w:szCs w:val="24"/>
          <w:lang w:eastAsia="de-DE"/>
        </w:rPr>
        <w:t xml:space="preserve">Die Entwicklung </w:t>
      </w:r>
      <w:r>
        <w:rPr>
          <w:rFonts w:eastAsia="Times New Roman"/>
          <w:szCs w:val="24"/>
          <w:lang w:eastAsia="de-DE"/>
        </w:rPr>
        <w:t>von Problemlösungen mit Hilfe einer Software erfolgt in der Regel in zwei Schritten:</w:t>
      </w:r>
    </w:p>
    <w:p w14:paraId="14121C16" w14:textId="77777777" w:rsidR="003B4ABE" w:rsidRDefault="003B4ABE" w:rsidP="003B4ABE">
      <w:pPr>
        <w:rPr>
          <w:rFonts w:eastAsia="Times New Roman"/>
          <w:szCs w:val="24"/>
          <w:lang w:eastAsia="de-DE"/>
        </w:rPr>
      </w:pPr>
    </w:p>
    <w:p w14:paraId="15CC409A" w14:textId="77777777" w:rsidR="003B4ABE" w:rsidRDefault="003B4ABE" w:rsidP="003B4ABE">
      <w:pPr>
        <w:ind w:left="993" w:hanging="425"/>
        <w:rPr>
          <w:rFonts w:eastAsia="Times New Roman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►</w:t>
      </w:r>
      <w:r w:rsidR="00136D37">
        <w:rPr>
          <w:rFonts w:eastAsia="Times New Roman"/>
          <w:szCs w:val="24"/>
          <w:lang w:eastAsia="de-DE"/>
        </w:rPr>
        <w:tab/>
      </w:r>
      <w:r>
        <w:rPr>
          <w:rFonts w:eastAsia="Times New Roman"/>
          <w:szCs w:val="24"/>
          <w:lang w:eastAsia="de-DE"/>
        </w:rPr>
        <w:t>Strukturierung der einzelnen Arbeitsschritte  (Struktogramm),</w:t>
      </w:r>
    </w:p>
    <w:p w14:paraId="57D707CB" w14:textId="77777777" w:rsidR="003B4ABE" w:rsidRPr="00777365" w:rsidRDefault="003B4ABE" w:rsidP="00F70B3B">
      <w:pPr>
        <w:spacing w:before="120"/>
        <w:ind w:left="993" w:right="-144" w:hanging="425"/>
        <w:rPr>
          <w:rFonts w:eastAsia="Times New Roman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►</w:t>
      </w:r>
      <w:r w:rsidR="00136D37">
        <w:rPr>
          <w:rFonts w:eastAsia="Times New Roman"/>
          <w:szCs w:val="24"/>
          <w:lang w:eastAsia="de-DE"/>
        </w:rPr>
        <w:tab/>
      </w:r>
      <w:r>
        <w:rPr>
          <w:rFonts w:eastAsia="Times New Roman"/>
          <w:szCs w:val="24"/>
          <w:lang w:eastAsia="de-DE"/>
        </w:rPr>
        <w:t>Übersetzung der Arbeitsschri</w:t>
      </w:r>
      <w:r w:rsidR="00F70B3B">
        <w:rPr>
          <w:rFonts w:eastAsia="Times New Roman"/>
          <w:szCs w:val="24"/>
          <w:lang w:eastAsia="de-DE"/>
        </w:rPr>
        <w:t>tte in eine Programmiersprache  (</w:t>
      </w:r>
      <w:r>
        <w:rPr>
          <w:rFonts w:eastAsia="Times New Roman"/>
          <w:szCs w:val="24"/>
          <w:lang w:eastAsia="de-DE"/>
        </w:rPr>
        <w:t>Programmcode).</w:t>
      </w:r>
    </w:p>
    <w:p w14:paraId="6F52EB42" w14:textId="77777777" w:rsidR="003B4ABE" w:rsidRDefault="003B4ABE" w:rsidP="003B4ABE">
      <w:pPr>
        <w:rPr>
          <w:rFonts w:eastAsia="Times New Roman"/>
          <w:szCs w:val="24"/>
          <w:lang w:eastAsia="de-DE"/>
        </w:rPr>
      </w:pPr>
    </w:p>
    <w:p w14:paraId="5B182E1F" w14:textId="77777777" w:rsidR="003B4ABE" w:rsidRPr="00777365" w:rsidRDefault="003B4ABE" w:rsidP="003B4ABE">
      <w:pPr>
        <w:rPr>
          <w:rFonts w:eastAsia="Times New Roman"/>
          <w:szCs w:val="24"/>
          <w:lang w:eastAsia="de-DE"/>
        </w:rPr>
      </w:pPr>
    </w:p>
    <w:p w14:paraId="49AE51DF" w14:textId="77777777" w:rsidR="003B4ABE" w:rsidRPr="00A41024" w:rsidRDefault="003B4ABE" w:rsidP="003B4ABE">
      <w:pPr>
        <w:pBdr>
          <w:bottom w:val="single" w:sz="4" w:space="1" w:color="auto"/>
        </w:pBdr>
        <w:rPr>
          <w:rStyle w:val="Hervorhebung"/>
        </w:rPr>
      </w:pPr>
      <w:r w:rsidRPr="00A41024">
        <w:rPr>
          <w:rStyle w:val="Hervorhebung"/>
        </w:rPr>
        <w:t>Struktogramm</w:t>
      </w:r>
    </w:p>
    <w:p w14:paraId="3F87C675" w14:textId="77777777" w:rsidR="003B4ABE" w:rsidRDefault="003B4ABE" w:rsidP="003B4ABE">
      <w:pPr>
        <w:rPr>
          <w:rFonts w:ascii="Tahoma" w:eastAsia="Times New Roman" w:hAnsi="Tahoma"/>
          <w:szCs w:val="24"/>
          <w:lang w:eastAsia="de-DE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3B4ABE" w14:paraId="569D933F" w14:textId="77777777" w:rsidTr="004B4CEB">
        <w:tc>
          <w:tcPr>
            <w:tcW w:w="3006" w:type="dxa"/>
          </w:tcPr>
          <w:p w14:paraId="56D5464D" w14:textId="77777777" w:rsidR="003B4ABE" w:rsidRDefault="004B4CEB" w:rsidP="00732482">
            <w:pPr>
              <w:rPr>
                <w:rFonts w:ascii="Tahoma" w:eastAsia="Times New Roman" w:hAnsi="Tahoma"/>
                <w:szCs w:val="24"/>
                <w:lang w:eastAsia="de-DE"/>
              </w:rPr>
            </w:pPr>
            <w:r w:rsidRPr="004B4CEB">
              <w:rPr>
                <w:rFonts w:eastAsia="Times New Roman"/>
                <w:noProof/>
                <w:sz w:val="20"/>
                <w:szCs w:val="24"/>
                <w:lang w:eastAsia="de-DE"/>
              </w:rPr>
              <w:drawing>
                <wp:anchor distT="0" distB="0" distL="114300" distR="114300" simplePos="0" relativeHeight="251663360" behindDoc="1" locked="0" layoutInCell="1" allowOverlap="1" wp14:anchorId="29EDD73E" wp14:editId="24671EFF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1771650" cy="1141095"/>
                  <wp:effectExtent l="0" t="0" r="0" b="1905"/>
                  <wp:wrapTight wrapText="bothSides">
                    <wp:wrapPolygon edited="0">
                      <wp:start x="0" y="0"/>
                      <wp:lineTo x="0" y="21275"/>
                      <wp:lineTo x="21368" y="21275"/>
                      <wp:lineTo x="21368" y="0"/>
                      <wp:lineTo x="0" y="0"/>
                    </wp:wrapPolygon>
                  </wp:wrapTight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66" w:type="dxa"/>
          </w:tcPr>
          <w:p w14:paraId="4EF6E2F8" w14:textId="77777777" w:rsidR="003B4ABE" w:rsidRDefault="003B4ABE" w:rsidP="00732482">
            <w:pPr>
              <w:rPr>
                <w:rFonts w:eastAsia="Times New Roman"/>
                <w:szCs w:val="24"/>
                <w:lang w:eastAsia="de-DE"/>
              </w:rPr>
            </w:pPr>
            <w:r w:rsidRPr="00413274">
              <w:rPr>
                <w:lang w:eastAsia="de-DE"/>
              </w:rPr>
              <w:t>J</w:t>
            </w:r>
            <w:r w:rsidRPr="00413274">
              <w:rPr>
                <w:rFonts w:eastAsia="Times New Roman"/>
                <w:szCs w:val="24"/>
                <w:lang w:eastAsia="de-DE"/>
              </w:rPr>
              <w:t>ede einzelne Anweisung wird in einen rechteckigen Strukturblock geschrieben. Die Strukturblöcke werden nacheinander von oben nach unten durchlaufen.</w:t>
            </w:r>
          </w:p>
          <w:p w14:paraId="706E2C9E" w14:textId="77777777" w:rsidR="003B4ABE" w:rsidRPr="00413274" w:rsidRDefault="003B4ABE" w:rsidP="00732482">
            <w:pPr>
              <w:rPr>
                <w:rFonts w:eastAsia="Times New Roman"/>
                <w:szCs w:val="24"/>
                <w:lang w:eastAsia="de-DE"/>
              </w:rPr>
            </w:pPr>
            <w:r w:rsidRPr="00413274">
              <w:rPr>
                <w:rFonts w:eastAsia="Times New Roman"/>
                <w:szCs w:val="24"/>
                <w:lang w:eastAsia="de-DE"/>
              </w:rPr>
              <w:t>Leere Strukturblöcke sind</w:t>
            </w:r>
            <w:r>
              <w:rPr>
                <w:rFonts w:eastAsia="Times New Roman"/>
                <w:szCs w:val="24"/>
                <w:lang w:eastAsia="de-DE"/>
              </w:rPr>
              <w:t xml:space="preserve"> nur in Verzweigungen zulässig.</w:t>
            </w:r>
          </w:p>
          <w:p w14:paraId="4DB29226" w14:textId="77777777" w:rsidR="003B4ABE" w:rsidRDefault="003B4ABE" w:rsidP="00732482">
            <w:pPr>
              <w:rPr>
                <w:rFonts w:ascii="Tahoma" w:eastAsia="Times New Roman" w:hAnsi="Tahoma"/>
                <w:szCs w:val="24"/>
                <w:lang w:eastAsia="de-DE"/>
              </w:rPr>
            </w:pPr>
          </w:p>
        </w:tc>
      </w:tr>
    </w:tbl>
    <w:p w14:paraId="7626B0C0" w14:textId="77777777" w:rsidR="003B4ABE" w:rsidRDefault="003B4ABE" w:rsidP="003B4ABE">
      <w:pPr>
        <w:rPr>
          <w:rFonts w:eastAsia="Times New Roman"/>
          <w:sz w:val="20"/>
          <w:szCs w:val="24"/>
          <w:lang w:eastAsia="de-DE"/>
        </w:rPr>
      </w:pPr>
    </w:p>
    <w:p w14:paraId="45579FEC" w14:textId="77777777" w:rsidR="004B4CEB" w:rsidRDefault="004B4CEB" w:rsidP="003B4ABE">
      <w:pPr>
        <w:rPr>
          <w:rFonts w:eastAsia="Times New Roman"/>
          <w:sz w:val="20"/>
          <w:szCs w:val="24"/>
          <w:lang w:eastAsia="de-DE"/>
        </w:rPr>
      </w:pPr>
    </w:p>
    <w:p w14:paraId="4D9F0969" w14:textId="77777777" w:rsidR="004B4CEB" w:rsidRPr="00C55DB3" w:rsidRDefault="004B4CEB" w:rsidP="003B4ABE">
      <w:pPr>
        <w:rPr>
          <w:rFonts w:eastAsia="Times New Roman"/>
          <w:sz w:val="20"/>
          <w:szCs w:val="24"/>
          <w:lang w:eastAsia="de-DE"/>
        </w:rPr>
      </w:pPr>
    </w:p>
    <w:p w14:paraId="6938D177" w14:textId="00EAD9E7" w:rsidR="003B4ABE" w:rsidRPr="009E796A" w:rsidRDefault="003B4ABE" w:rsidP="003B4ABE">
      <w:pPr>
        <w:pBdr>
          <w:bottom w:val="single" w:sz="4" w:space="1" w:color="auto"/>
        </w:pBdr>
        <w:spacing w:after="200"/>
        <w:rPr>
          <w:rFonts w:ascii="Calibri Light" w:hAnsi="Calibri Light"/>
          <w:iCs/>
          <w:sz w:val="36"/>
        </w:rPr>
      </w:pPr>
      <w:r>
        <w:rPr>
          <w:rStyle w:val="Hervorhebung"/>
        </w:rPr>
        <w:t>Programmcode</w:t>
      </w:r>
    </w:p>
    <w:p w14:paraId="43C8B7A5" w14:textId="4CB61F33" w:rsidR="003B4ABE" w:rsidRDefault="002E156A" w:rsidP="003B4ABE">
      <w:pPr>
        <w:ind w:right="5384"/>
      </w:pPr>
      <w:r w:rsidRPr="002E156A">
        <w:drawing>
          <wp:anchor distT="0" distB="0" distL="114300" distR="114300" simplePos="0" relativeHeight="251661311" behindDoc="0" locked="0" layoutInCell="1" allowOverlap="1" wp14:anchorId="264CE3B7" wp14:editId="70885328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210373" cy="2781688"/>
            <wp:effectExtent l="0" t="0" r="952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2781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ABE">
        <w:t xml:space="preserve">Eine </w:t>
      </w:r>
      <w:r w:rsidR="003B4ABE">
        <w:rPr>
          <w:rStyle w:val="konzept"/>
        </w:rPr>
        <w:t>Anweisungssequenz</w:t>
      </w:r>
      <w:r w:rsidR="003B4ABE">
        <w:t xml:space="preserve"> ist eine Folge von Anweisungen, die der Reihe nach ausgeführt werden. </w:t>
      </w:r>
    </w:p>
    <w:p w14:paraId="063A009F" w14:textId="77777777" w:rsidR="003B4ABE" w:rsidRDefault="004C75AD" w:rsidP="004C75AD">
      <w:pPr>
        <w:spacing w:before="60"/>
        <w:ind w:right="5245"/>
      </w:pPr>
      <w:r>
        <w:t>Python</w:t>
      </w:r>
      <w:r w:rsidR="003B4ABE">
        <w:t>Kara-Programme bestehen in der Regel aus vielen Anweisungen.</w:t>
      </w:r>
    </w:p>
    <w:p w14:paraId="7A3698C4" w14:textId="77777777" w:rsidR="003B4ABE" w:rsidRDefault="003B4ABE" w:rsidP="003B4ABE"/>
    <w:p w14:paraId="1B8FA293" w14:textId="77777777" w:rsidR="00EB5029" w:rsidRDefault="00EB5029"/>
    <w:p w14:paraId="705C8F2E" w14:textId="77777777" w:rsidR="009B3589" w:rsidRDefault="004C75A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1C8D2" wp14:editId="0F04465B">
                <wp:simplePos x="0" y="0"/>
                <wp:positionH relativeFrom="column">
                  <wp:posOffset>2531745</wp:posOffset>
                </wp:positionH>
                <wp:positionV relativeFrom="paragraph">
                  <wp:posOffset>160655</wp:posOffset>
                </wp:positionV>
                <wp:extent cx="1114425" cy="1313815"/>
                <wp:effectExtent l="0" t="0" r="28575" b="1968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3138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A28A0" id="Rechteck 3" o:spid="_x0000_s1026" style="position:absolute;margin-left:199.35pt;margin-top:12.65pt;width:87.75pt;height:103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" filled="f" strokecolor="red" strokeweight="2pt"/>
            </w:pict>
          </mc:Fallback>
        </mc:AlternateContent>
      </w:r>
    </w:p>
    <w:sectPr w:rsidR="009B3589" w:rsidSect="00B11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418" w:bottom="73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7842" w14:textId="77777777" w:rsidR="00FD2EBA" w:rsidRDefault="00FD2EBA" w:rsidP="009B3589">
      <w:r>
        <w:separator/>
      </w:r>
    </w:p>
  </w:endnote>
  <w:endnote w:type="continuationSeparator" w:id="0">
    <w:p w14:paraId="72A4D0A3" w14:textId="77777777" w:rsidR="00FD2EBA" w:rsidRDefault="00FD2EBA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8E23" w14:textId="77777777" w:rsidR="00ED435E" w:rsidRDefault="00ED43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0"/>
      <w:gridCol w:w="2710"/>
    </w:tblGrid>
    <w:tr w:rsidR="00B11099" w:rsidRPr="00FE17FB" w14:paraId="70E2619B" w14:textId="77777777" w:rsidTr="00AC4928">
      <w:tc>
        <w:tcPr>
          <w:tcW w:w="6946" w:type="dxa"/>
        </w:tcPr>
        <w:p w14:paraId="5505F0F0" w14:textId="50D400E0"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ED435E">
            <w:rPr>
              <w:rFonts w:cstheme="minorHAnsi"/>
              <w:noProof/>
              <w:sz w:val="20"/>
              <w:szCs w:val="20"/>
            </w:rPr>
            <w:t>L1_1_3 Information PythonKara Sequenz.docx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="00DC7A85">
            <w:rPr>
              <w:rFonts w:cstheme="minorHAnsi"/>
              <w:sz w:val="20"/>
              <w:szCs w:val="20"/>
            </w:rPr>
            <w:br/>
            <w:t>zuletzt geändert am 09.04.2022</w:t>
          </w:r>
        </w:p>
      </w:tc>
      <w:tc>
        <w:tcPr>
          <w:tcW w:w="2954" w:type="dxa"/>
        </w:tcPr>
        <w:p w14:paraId="5FF90FDC" w14:textId="77777777"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136D37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136D37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14:paraId="37C76CB9" w14:textId="77777777" w:rsidR="00B11099" w:rsidRDefault="00B11099" w:rsidP="00B1109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8075" w14:textId="77777777" w:rsidR="00ED435E" w:rsidRDefault="00ED43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6954E" w14:textId="77777777" w:rsidR="00FD2EBA" w:rsidRDefault="00FD2EBA" w:rsidP="009B3589">
      <w:r>
        <w:separator/>
      </w:r>
    </w:p>
  </w:footnote>
  <w:footnote w:type="continuationSeparator" w:id="0">
    <w:p w14:paraId="10FAC6E0" w14:textId="77777777" w:rsidR="00FD2EBA" w:rsidRDefault="00FD2EBA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4527" w14:textId="77777777" w:rsidR="00ED435E" w:rsidRDefault="00ED43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60"/>
      <w:gridCol w:w="6124"/>
      <w:gridCol w:w="2276"/>
    </w:tblGrid>
    <w:tr w:rsidR="009B3589" w14:paraId="3D007679" w14:textId="77777777" w:rsidTr="00AC4928">
      <w:tc>
        <w:tcPr>
          <w:tcW w:w="704" w:type="dxa"/>
        </w:tcPr>
        <w:p w14:paraId="0DCC6014" w14:textId="77777777"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748EA386" w14:textId="77777777"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14:paraId="1F2437BB" w14:textId="77777777" w:rsidR="009B3589" w:rsidRPr="00586FC0" w:rsidRDefault="009B3589" w:rsidP="009B3589">
          <w:pPr>
            <w:jc w:val="center"/>
          </w:pPr>
          <w:r>
            <w:t>Informationsmaterial</w:t>
          </w:r>
        </w:p>
      </w:tc>
      <w:tc>
        <w:tcPr>
          <w:tcW w:w="2460" w:type="dxa"/>
        </w:tcPr>
        <w:p w14:paraId="4B7AB1B6" w14:textId="77777777"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55CDD440" w14:textId="77777777" w:rsidR="009B3589" w:rsidRDefault="009B3589" w:rsidP="009B358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6959" w14:textId="77777777" w:rsidR="00ED435E" w:rsidRDefault="00ED43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9032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89"/>
    <w:rsid w:val="00136D37"/>
    <w:rsid w:val="002E156A"/>
    <w:rsid w:val="00357ECC"/>
    <w:rsid w:val="003B4ABE"/>
    <w:rsid w:val="00434091"/>
    <w:rsid w:val="00455A17"/>
    <w:rsid w:val="00473BBD"/>
    <w:rsid w:val="004B4CEB"/>
    <w:rsid w:val="004C75AD"/>
    <w:rsid w:val="0052622E"/>
    <w:rsid w:val="00576BCA"/>
    <w:rsid w:val="00581E64"/>
    <w:rsid w:val="00693B40"/>
    <w:rsid w:val="006D00B6"/>
    <w:rsid w:val="008F2299"/>
    <w:rsid w:val="008F47CB"/>
    <w:rsid w:val="009B3589"/>
    <w:rsid w:val="00B11099"/>
    <w:rsid w:val="00B2603E"/>
    <w:rsid w:val="00DC7A85"/>
    <w:rsid w:val="00EB5029"/>
    <w:rsid w:val="00ED435E"/>
    <w:rsid w:val="00F70B3B"/>
    <w:rsid w:val="00FD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20610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3B4ABE"/>
    <w:rPr>
      <w:rFonts w:ascii="Calibri Light" w:hAnsi="Calibri Light"/>
      <w:b w:val="0"/>
      <w:i w:val="0"/>
      <w:iCs/>
      <w:sz w:val="36"/>
    </w:rPr>
  </w:style>
  <w:style w:type="character" w:customStyle="1" w:styleId="konzept">
    <w:name w:val="konzept"/>
    <w:basedOn w:val="Absatz-Standardschriftart"/>
    <w:rsid w:val="003B4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Florian Timmermann</cp:lastModifiedBy>
  <cp:revision>14</cp:revision>
  <dcterms:created xsi:type="dcterms:W3CDTF">2020-02-21T17:08:00Z</dcterms:created>
  <dcterms:modified xsi:type="dcterms:W3CDTF">2022-04-09T07:08:00Z</dcterms:modified>
</cp:coreProperties>
</file>